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514BE" w:rsidRPr="00E31890" w:rsidRDefault="00E30B6F" w:rsidP="00A70268">
      <w:pPr>
        <w:pStyle w:val="Normal0"/>
        <w:numPr>
          <w:ilvl w:val="0"/>
          <w:numId w:val="4"/>
        </w:numPr>
        <w:ind w:right="-570"/>
        <w:rPr>
          <w:rFonts w:asciiTheme="minorHAnsi" w:eastAsia="Calibri" w:hAnsiTheme="minorHAnsi" w:cstheme="minorHAnsi"/>
          <w:b/>
          <w:sz w:val="22"/>
          <w:szCs w:val="22"/>
        </w:rPr>
      </w:pPr>
      <w:bookmarkStart w:id="0" w:name="_heading=h.gjdgxs" w:colFirst="0" w:colLast="0"/>
      <w:bookmarkEnd w:id="0"/>
      <w:r w:rsidRPr="00E31890">
        <w:rPr>
          <w:rFonts w:asciiTheme="minorHAnsi" w:eastAsia="Calibri" w:hAnsiTheme="minorHAnsi" w:cstheme="minorHAnsi"/>
          <w:b/>
          <w:sz w:val="22"/>
          <w:szCs w:val="22"/>
        </w:rPr>
        <w:t>DATOS GENERALES</w:t>
      </w:r>
    </w:p>
    <w:p w14:paraId="00000002" w14:textId="77777777" w:rsidR="00A514BE" w:rsidRPr="00E31890" w:rsidRDefault="00A514BE" w:rsidP="00A70268">
      <w:pPr>
        <w:pStyle w:val="Normal0"/>
        <w:ind w:right="-570"/>
        <w:rPr>
          <w:rFonts w:asciiTheme="minorHAnsi" w:eastAsia="Arial" w:hAnsiTheme="minorHAnsi" w:cstheme="minorHAnsi"/>
          <w:b/>
          <w:sz w:val="22"/>
          <w:szCs w:val="22"/>
        </w:rPr>
      </w:pPr>
    </w:p>
    <w:tbl>
      <w:tblPr>
        <w:tblW w:w="9288" w:type="dxa"/>
        <w:tblInd w:w="-38" w:type="dxa"/>
        <w:tblLayout w:type="fixed"/>
        <w:tblLook w:val="0000" w:firstRow="0" w:lastRow="0" w:firstColumn="0" w:lastColumn="0" w:noHBand="0" w:noVBand="0"/>
        <w:tblDescription w:val="En la tabla se describen los datos generales del programa de formación."/>
      </w:tblPr>
      <w:tblGrid>
        <w:gridCol w:w="3435"/>
        <w:gridCol w:w="5853"/>
      </w:tblGrid>
      <w:tr w:rsidR="00192A2F" w:rsidRPr="00E31890" w14:paraId="3F813116" w14:textId="77777777" w:rsidTr="00021E75">
        <w:trPr>
          <w:trHeight w:val="279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52DE0" w14:textId="290EDC91" w:rsidR="00192A2F" w:rsidRPr="00E31890" w:rsidRDefault="00192A2F" w:rsidP="00192A2F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Programa de formación: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E182" w14:textId="56E8F9B8" w:rsidR="00192A2F" w:rsidRPr="00CA630C" w:rsidRDefault="00CA630C" w:rsidP="00192A2F">
            <w:pPr>
              <w:pStyle w:val="Normal0"/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A630C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Aplicación de la inteligencia artificial en la integración de datos</w:t>
            </w:r>
            <w:r w:rsidR="00087F99">
              <w:rPr>
                <w:rStyle w:val="nfasis"/>
                <w:rFonts w:asciiTheme="minorHAnsi" w:hAnsiTheme="minorHAnsi" w:cstheme="minorHAnsi"/>
                <w:bCs/>
                <w:i w:val="0"/>
                <w:iCs w:val="0"/>
                <w:color w:val="000000"/>
                <w:sz w:val="22"/>
                <w:szCs w:val="22"/>
              </w:rPr>
              <w:t>.</w:t>
            </w:r>
          </w:p>
        </w:tc>
      </w:tr>
      <w:tr w:rsidR="00192A2F" w:rsidRPr="00E31890" w14:paraId="5D82FBC4" w14:textId="77777777" w:rsidTr="00021E75">
        <w:trPr>
          <w:trHeight w:val="265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4F261" w14:textId="54ED1D44" w:rsidR="00192A2F" w:rsidRPr="00E31890" w:rsidRDefault="00192A2F" w:rsidP="00192A2F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Proyecto formativo: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367D4" w14:textId="06ACFACE" w:rsidR="00192A2F" w:rsidRPr="00E31890" w:rsidRDefault="00192A2F" w:rsidP="00192A2F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192A2F" w:rsidRPr="00E31890" w14:paraId="00E59EC3" w14:textId="77777777" w:rsidTr="00021E75">
        <w:trPr>
          <w:trHeight w:val="279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808C" w14:textId="3B563851" w:rsidR="00192A2F" w:rsidRPr="00E31890" w:rsidRDefault="00192A2F" w:rsidP="00192A2F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Fase proyecto: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D3561" w14:textId="6962C996" w:rsidR="00192A2F" w:rsidRPr="00E31890" w:rsidRDefault="00192A2F" w:rsidP="00192A2F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D35E8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D35E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D35E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aplica.</w:t>
            </w:r>
          </w:p>
        </w:tc>
      </w:tr>
      <w:tr w:rsidR="00192A2F" w:rsidRPr="00E31890" w14:paraId="052ADD18" w14:textId="77777777" w:rsidTr="00021E75">
        <w:trPr>
          <w:trHeight w:val="265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84E20" w14:textId="4FF6C019" w:rsidR="00192A2F" w:rsidRPr="00E31890" w:rsidRDefault="00192A2F" w:rsidP="00192A2F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Resultado de aprendizaje: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9C657" w14:textId="6675CC1D" w:rsidR="00192A2F" w:rsidRPr="00E31890" w:rsidRDefault="00E35C8A" w:rsidP="00192A2F">
            <w:pPr>
              <w:pStyle w:val="Normal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E35C8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220501115-01</w:t>
            </w:r>
            <w:r w:rsidRPr="00E35C8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 Capturar datos según requerimiento, fuentes de información y técnicas.</w:t>
            </w:r>
          </w:p>
        </w:tc>
      </w:tr>
      <w:tr w:rsidR="00192A2F" w:rsidRPr="00E31890" w14:paraId="57B6566F" w14:textId="77777777" w:rsidTr="00021E75">
        <w:trPr>
          <w:trHeight w:val="279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0A202" w14:textId="77777777" w:rsidR="00192A2F" w:rsidRPr="00E31890" w:rsidRDefault="00192A2F" w:rsidP="00192A2F">
            <w:pPr>
              <w:pStyle w:val="Normal0"/>
              <w:tabs>
                <w:tab w:val="left" w:pos="3060"/>
              </w:tabs>
              <w:ind w:right="-724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Actividad de aprendizaje: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3FAB8" w14:textId="4CF9246C" w:rsidR="00192A2F" w:rsidRPr="00E31890" w:rsidRDefault="00B700FF" w:rsidP="00192A2F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B700F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AA1. </w:t>
            </w:r>
            <w:r w:rsidRPr="00B700FF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Recolectar información relevante a partir de diferentes fuentes primarias y secundarias, aplicando técnicas de captura de datos definidas en el requerimiento del caso propuesto.</w:t>
            </w:r>
          </w:p>
        </w:tc>
      </w:tr>
      <w:tr w:rsidR="00192A2F" w:rsidRPr="00E31890" w14:paraId="61717D4B" w14:textId="77777777" w:rsidTr="00021E75">
        <w:trPr>
          <w:trHeight w:val="265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EC841" w14:textId="1A276C3F" w:rsidR="00192A2F" w:rsidRPr="00E31890" w:rsidRDefault="00192A2F" w:rsidP="00192A2F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Evidencia de producto: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5169D" w14:textId="6A15E432" w:rsidR="00192A2F" w:rsidRPr="001914B3" w:rsidRDefault="00B700FF" w:rsidP="00192A2F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="Calibri" w:eastAsia="Calibri" w:hAnsi="Calibri" w:cs="Calibri"/>
                <w:b/>
                <w:sz w:val="22"/>
                <w:szCs w:val="22"/>
                <w:highlight w:val="lightGray"/>
              </w:rPr>
            </w:pPr>
            <w:r w:rsidRPr="00B700F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AA1-EV01. </w:t>
            </w:r>
            <w:r w:rsidRPr="00B700FF">
              <w:rPr>
                <w:rFonts w:ascii="Calibri" w:hAnsi="Calibri" w:cs="Calibri"/>
                <w:sz w:val="22"/>
                <w:szCs w:val="22"/>
              </w:rPr>
              <w:t>Mapa mental sobre fuentes de información.</w:t>
            </w:r>
          </w:p>
        </w:tc>
      </w:tr>
      <w:tr w:rsidR="00FE2DB3" w:rsidRPr="00E31890" w14:paraId="1F105AC0" w14:textId="77777777" w:rsidTr="00021E75">
        <w:trPr>
          <w:trHeight w:val="265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E767" w14:textId="77777777" w:rsidR="00FE2DB3" w:rsidRPr="00E31890" w:rsidRDefault="00FE2DB3" w:rsidP="00FE2DB3">
            <w:pPr>
              <w:pStyle w:val="Normal0"/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Criterios de evaluación:</w:t>
            </w:r>
          </w:p>
          <w:p w14:paraId="7C1DD20E" w14:textId="7A41253C" w:rsidR="00FE2DB3" w:rsidRPr="00E31890" w:rsidRDefault="001C0B2E" w:rsidP="00FE2DB3">
            <w:pPr>
              <w:pStyle w:val="Normal0"/>
              <w:numPr>
                <w:ilvl w:val="0"/>
                <w:numId w:val="9"/>
              </w:numPr>
              <w:tabs>
                <w:tab w:val="left" w:pos="4320"/>
                <w:tab w:val="left" w:pos="4485"/>
                <w:tab w:val="left" w:pos="5445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C0B2E">
              <w:rPr>
                <w:rFonts w:asciiTheme="minorHAnsi" w:eastAsia="Calibri" w:hAnsiTheme="minorHAnsi" w:cstheme="minorHAnsi"/>
                <w:sz w:val="22"/>
                <w:szCs w:val="22"/>
              </w:rPr>
              <w:t>Selecciona fuentes de información con base en criterios de calidad y requerimiento.</w:t>
            </w:r>
          </w:p>
        </w:tc>
      </w:tr>
    </w:tbl>
    <w:p w14:paraId="00000012" w14:textId="77777777" w:rsidR="00A514BE" w:rsidRPr="00E31890" w:rsidRDefault="00A514BE" w:rsidP="00A70268">
      <w:pPr>
        <w:pStyle w:val="Normal0"/>
        <w:ind w:right="-570"/>
        <w:rPr>
          <w:rFonts w:asciiTheme="minorHAnsi" w:eastAsia="Arial" w:hAnsiTheme="minorHAnsi" w:cstheme="minorHAnsi"/>
          <w:b/>
          <w:sz w:val="22"/>
          <w:szCs w:val="22"/>
        </w:rPr>
      </w:pPr>
    </w:p>
    <w:p w14:paraId="00000013" w14:textId="77777777" w:rsidR="00A514BE" w:rsidRPr="00E31890" w:rsidRDefault="00A514BE" w:rsidP="00A70268">
      <w:pPr>
        <w:pStyle w:val="Normal0"/>
        <w:ind w:right="-570"/>
        <w:rPr>
          <w:rFonts w:asciiTheme="minorHAnsi" w:eastAsia="Calibri" w:hAnsiTheme="minorHAnsi" w:cstheme="minorHAnsi"/>
          <w:sz w:val="22"/>
          <w:szCs w:val="22"/>
        </w:rPr>
      </w:pPr>
    </w:p>
    <w:p w14:paraId="00000014" w14:textId="77777777" w:rsidR="00A514BE" w:rsidRPr="00E31890" w:rsidRDefault="00E30B6F" w:rsidP="00A70268">
      <w:pPr>
        <w:pStyle w:val="Normal0"/>
        <w:numPr>
          <w:ilvl w:val="0"/>
          <w:numId w:val="4"/>
        </w:numPr>
        <w:rPr>
          <w:rFonts w:asciiTheme="minorHAnsi" w:eastAsia="Calibri" w:hAnsiTheme="minorHAnsi" w:cstheme="minorHAnsi"/>
          <w:b/>
          <w:sz w:val="22"/>
          <w:szCs w:val="22"/>
        </w:rPr>
      </w:pPr>
      <w:r w:rsidRPr="00E31890">
        <w:rPr>
          <w:rFonts w:asciiTheme="minorHAnsi" w:eastAsia="Calibri" w:hAnsiTheme="minorHAnsi" w:cstheme="minorHAnsi"/>
          <w:b/>
          <w:sz w:val="22"/>
          <w:szCs w:val="22"/>
        </w:rPr>
        <w:t>LISTA DE CHEQUEO</w:t>
      </w:r>
    </w:p>
    <w:p w14:paraId="00000015" w14:textId="77777777" w:rsidR="00A514BE" w:rsidRPr="00E31890" w:rsidRDefault="00A514BE" w:rsidP="00883EF4">
      <w:pPr>
        <w:pStyle w:val="Normal0"/>
        <w:rPr>
          <w:rFonts w:asciiTheme="minorHAnsi" w:eastAsia="Calibri" w:hAnsiTheme="minorHAnsi" w:cstheme="minorHAnsi"/>
          <w:b/>
          <w:sz w:val="22"/>
          <w:szCs w:val="22"/>
        </w:rPr>
      </w:pPr>
    </w:p>
    <w:tbl>
      <w:tblPr>
        <w:tblStyle w:val="a0"/>
        <w:tblW w:w="924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Description w:val="En la tabla se presentan las variables e indicadores a evaluar por parte del instructor."/>
      </w:tblPr>
      <w:tblGrid>
        <w:gridCol w:w="600"/>
        <w:gridCol w:w="4962"/>
        <w:gridCol w:w="1022"/>
        <w:gridCol w:w="992"/>
        <w:gridCol w:w="1671"/>
      </w:tblGrid>
      <w:tr w:rsidR="00293232" w:rsidRPr="00E31890" w14:paraId="149EB2D6" w14:textId="77777777" w:rsidTr="00293232">
        <w:trPr>
          <w:trHeight w:val="255"/>
        </w:trPr>
        <w:tc>
          <w:tcPr>
            <w:tcW w:w="600" w:type="dxa"/>
            <w:vAlign w:val="center"/>
          </w:tcPr>
          <w:p w14:paraId="1E2B4704" w14:textId="578BCAE2" w:rsidR="00293232" w:rsidRPr="00E31890" w:rsidRDefault="00FE2DB3" w:rsidP="00502C1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No.</w:t>
            </w:r>
          </w:p>
        </w:tc>
        <w:tc>
          <w:tcPr>
            <w:tcW w:w="4962" w:type="dxa"/>
            <w:vAlign w:val="center"/>
          </w:tcPr>
          <w:p w14:paraId="7D501753" w14:textId="654AD270" w:rsidR="00293232" w:rsidRPr="00E31890" w:rsidRDefault="00293232" w:rsidP="00502C1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VARIABLES/INDICADORES DE LOGRO</w:t>
            </w:r>
          </w:p>
        </w:tc>
        <w:tc>
          <w:tcPr>
            <w:tcW w:w="1022" w:type="dxa"/>
          </w:tcPr>
          <w:p w14:paraId="049BD82C" w14:textId="23E42B79" w:rsidR="00293232" w:rsidRPr="00E31890" w:rsidRDefault="00293232" w:rsidP="00502C1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SÍ CUMPLE</w:t>
            </w:r>
          </w:p>
        </w:tc>
        <w:tc>
          <w:tcPr>
            <w:tcW w:w="992" w:type="dxa"/>
          </w:tcPr>
          <w:p w14:paraId="69C0BDC3" w14:textId="3056546D" w:rsidR="00293232" w:rsidRPr="00E31890" w:rsidRDefault="00293232" w:rsidP="00502C18">
            <w:pPr>
              <w:pStyle w:val="Normal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NO CUMPLE</w:t>
            </w:r>
          </w:p>
        </w:tc>
        <w:tc>
          <w:tcPr>
            <w:tcW w:w="1671" w:type="dxa"/>
            <w:vAlign w:val="center"/>
          </w:tcPr>
          <w:p w14:paraId="223CE15F" w14:textId="20CEF74A" w:rsidR="00293232" w:rsidRPr="00E31890" w:rsidRDefault="00293232" w:rsidP="00502C18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3189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Observaciones</w:t>
            </w:r>
          </w:p>
        </w:tc>
      </w:tr>
      <w:tr w:rsidR="00FE2DB3" w:rsidRPr="00E31890" w14:paraId="672A6659" w14:textId="77777777" w:rsidTr="00293232">
        <w:tc>
          <w:tcPr>
            <w:tcW w:w="600" w:type="dxa"/>
          </w:tcPr>
          <w:p w14:paraId="00000025" w14:textId="77777777" w:rsidR="00FE2DB3" w:rsidRPr="00E31890" w:rsidRDefault="00FE2DB3" w:rsidP="00FE2DB3">
            <w:pPr>
              <w:pStyle w:val="Normal0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00000026" w14:textId="1FD3557A" w:rsidR="00FE2DB3" w:rsidRPr="00E31890" w:rsidRDefault="00087F99" w:rsidP="00087F99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087F9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El mapa mental incluye los conceptos clave relacionados con fuentes de información, su tipología y criterios de calidad.</w:t>
            </w:r>
          </w:p>
        </w:tc>
        <w:tc>
          <w:tcPr>
            <w:tcW w:w="1022" w:type="dxa"/>
          </w:tcPr>
          <w:p w14:paraId="00000027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000028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14:paraId="00000029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FE2DB3" w:rsidRPr="00E31890" w14:paraId="0A37501D" w14:textId="77777777" w:rsidTr="00293232">
        <w:tc>
          <w:tcPr>
            <w:tcW w:w="600" w:type="dxa"/>
          </w:tcPr>
          <w:p w14:paraId="0000002A" w14:textId="77777777" w:rsidR="00FE2DB3" w:rsidRPr="00E31890" w:rsidRDefault="00FE2DB3" w:rsidP="00FE2DB3">
            <w:pPr>
              <w:pStyle w:val="Normal0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0000002B" w14:textId="40FA9DA0" w:rsidR="00FE2DB3" w:rsidRPr="00B77C76" w:rsidRDefault="00087F99" w:rsidP="00087F99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s-CO"/>
              </w:rPr>
            </w:pPr>
            <w:r w:rsidRPr="00087F9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s-CO"/>
              </w:rPr>
              <w:t>La información está organizada jerárquicamente, partiendo de una idea central claramente definida.</w:t>
            </w:r>
          </w:p>
        </w:tc>
        <w:tc>
          <w:tcPr>
            <w:tcW w:w="1022" w:type="dxa"/>
          </w:tcPr>
          <w:p w14:paraId="0000002C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00002D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14:paraId="0000002E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FE2DB3" w:rsidRPr="00E31890" w14:paraId="5DAB6C7B" w14:textId="77777777" w:rsidTr="00293232">
        <w:trPr>
          <w:trHeight w:val="264"/>
        </w:trPr>
        <w:tc>
          <w:tcPr>
            <w:tcW w:w="600" w:type="dxa"/>
          </w:tcPr>
          <w:p w14:paraId="0000002F" w14:textId="77777777" w:rsidR="00FE2DB3" w:rsidRPr="00E31890" w:rsidRDefault="00FE2DB3" w:rsidP="00FE2DB3">
            <w:pPr>
              <w:pStyle w:val="Normal0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00000030" w14:textId="08048923" w:rsidR="00FE2DB3" w:rsidRPr="00E31890" w:rsidRDefault="00087F99" w:rsidP="00087F99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087F9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Se utilizan conectores, ramas o líneas para representar las relaciones entre ideas de forma lógica y coherente.</w:t>
            </w:r>
          </w:p>
        </w:tc>
        <w:tc>
          <w:tcPr>
            <w:tcW w:w="1022" w:type="dxa"/>
          </w:tcPr>
          <w:p w14:paraId="00000031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000032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14:paraId="00000033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FE2DB3" w:rsidRPr="00E31890" w14:paraId="02EB378F" w14:textId="77777777" w:rsidTr="00293232">
        <w:tc>
          <w:tcPr>
            <w:tcW w:w="600" w:type="dxa"/>
          </w:tcPr>
          <w:p w14:paraId="00000034" w14:textId="77777777" w:rsidR="00FE2DB3" w:rsidRPr="00E31890" w:rsidRDefault="00FE2DB3" w:rsidP="00FE2DB3">
            <w:pPr>
              <w:pStyle w:val="Normal0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00000035" w14:textId="6604BBE3" w:rsidR="00FE2DB3" w:rsidRPr="00087F99" w:rsidRDefault="00087F99" w:rsidP="00087F99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F99">
              <w:rPr>
                <w:rFonts w:asciiTheme="minorHAnsi" w:eastAsia="Calibri" w:hAnsiTheme="minorHAnsi" w:cstheme="minorHAnsi"/>
                <w:sz w:val="22"/>
                <w:szCs w:val="22"/>
              </w:rPr>
              <w:t>Emplea palabras clave, frases cortas o símbolos que facilitan la comprensión del contenido.</w:t>
            </w:r>
          </w:p>
        </w:tc>
        <w:tc>
          <w:tcPr>
            <w:tcW w:w="1022" w:type="dxa"/>
          </w:tcPr>
          <w:p w14:paraId="00000036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000037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14:paraId="00000038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FE2DB3" w:rsidRPr="00E31890" w14:paraId="6A05A809" w14:textId="77777777" w:rsidTr="00293232">
        <w:tc>
          <w:tcPr>
            <w:tcW w:w="600" w:type="dxa"/>
          </w:tcPr>
          <w:p w14:paraId="00000039" w14:textId="77777777" w:rsidR="00FE2DB3" w:rsidRPr="00E31890" w:rsidRDefault="00FE2DB3" w:rsidP="00FE2DB3">
            <w:pPr>
              <w:pStyle w:val="Normal0"/>
              <w:numPr>
                <w:ilvl w:val="0"/>
                <w:numId w:val="5"/>
              </w:numP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0000003A" w14:textId="3D7DBCF8" w:rsidR="00FE2DB3" w:rsidRPr="00087F99" w:rsidRDefault="00087F99" w:rsidP="00087F99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7F99">
              <w:rPr>
                <w:rFonts w:asciiTheme="minorHAnsi" w:eastAsia="Calibri" w:hAnsiTheme="minorHAnsi" w:cstheme="minorHAnsi"/>
                <w:sz w:val="22"/>
                <w:szCs w:val="22"/>
              </w:rPr>
              <w:t>Incorpora elementos visuales como colores, íconos o diagramas que enriquecen la presentación del mapa mental.</w:t>
            </w:r>
          </w:p>
        </w:tc>
        <w:tc>
          <w:tcPr>
            <w:tcW w:w="1022" w:type="dxa"/>
          </w:tcPr>
          <w:p w14:paraId="0000003B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00003C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14:paraId="0000003D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FE2DB3" w:rsidRPr="00E31890" w14:paraId="5A39BBE3" w14:textId="77777777" w:rsidTr="00293232">
        <w:tc>
          <w:tcPr>
            <w:tcW w:w="600" w:type="dxa"/>
          </w:tcPr>
          <w:p w14:paraId="0000003E" w14:textId="77777777" w:rsidR="00FE2DB3" w:rsidRPr="00E31890" w:rsidRDefault="00FE2DB3" w:rsidP="00FE2DB3">
            <w:pPr>
              <w:pStyle w:val="Normal0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0000003F" w14:textId="1BE781F0" w:rsidR="00FE2DB3" w:rsidRPr="00087F99" w:rsidRDefault="00087F99" w:rsidP="00087F99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  <w:lang w:val="es-CO"/>
              </w:rPr>
            </w:pPr>
            <w:r w:rsidRPr="00087F99">
              <w:rPr>
                <w:rFonts w:asciiTheme="minorHAnsi" w:eastAsia="Calibri" w:hAnsiTheme="minorHAnsi" w:cstheme="minorHAnsi"/>
                <w:sz w:val="22"/>
                <w:szCs w:val="22"/>
                <w:lang w:val="es-CO"/>
              </w:rPr>
              <w:t>Refleja comprensión y apropiación de los contenidos del componente formativo y del anexo proporcionado.</w:t>
            </w:r>
          </w:p>
        </w:tc>
        <w:tc>
          <w:tcPr>
            <w:tcW w:w="1022" w:type="dxa"/>
          </w:tcPr>
          <w:p w14:paraId="00000040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000041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14:paraId="00000042" w14:textId="77777777" w:rsidR="00FE2DB3" w:rsidRPr="00E31890" w:rsidRDefault="00FE2DB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7831F3" w:rsidRPr="00E31890" w14:paraId="5F4ACBED" w14:textId="77777777" w:rsidTr="00293232">
        <w:tc>
          <w:tcPr>
            <w:tcW w:w="600" w:type="dxa"/>
          </w:tcPr>
          <w:p w14:paraId="1AD9217E" w14:textId="77777777" w:rsidR="007831F3" w:rsidRPr="00E31890" w:rsidRDefault="007831F3" w:rsidP="00FE2DB3">
            <w:pPr>
              <w:pStyle w:val="Normal0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16E6B1B9" w14:textId="41BAE1E5" w:rsidR="007831F3" w:rsidRPr="00087F99" w:rsidRDefault="00087F99" w:rsidP="00087F99">
            <w:pPr>
              <w:pStyle w:val="Normal0"/>
              <w:rPr>
                <w:rFonts w:asciiTheme="minorHAnsi" w:eastAsia="Calibri" w:hAnsiTheme="minorHAnsi" w:cstheme="minorHAnsi"/>
                <w:sz w:val="22"/>
                <w:szCs w:val="22"/>
                <w:lang w:val="es-CO"/>
              </w:rPr>
            </w:pPr>
            <w:r w:rsidRPr="00087F99">
              <w:rPr>
                <w:rFonts w:asciiTheme="minorHAnsi" w:eastAsia="Calibri" w:hAnsiTheme="minorHAnsi" w:cstheme="minorHAnsi"/>
                <w:sz w:val="22"/>
                <w:szCs w:val="22"/>
                <w:lang w:val="es-CO"/>
              </w:rPr>
              <w:t>El diseño es claro, limpio y permite una lectura fluida sin sobrecarga de información.</w:t>
            </w:r>
          </w:p>
        </w:tc>
        <w:tc>
          <w:tcPr>
            <w:tcW w:w="1022" w:type="dxa"/>
          </w:tcPr>
          <w:p w14:paraId="2B3CBC9B" w14:textId="77777777" w:rsidR="007831F3" w:rsidRPr="00E31890" w:rsidRDefault="007831F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541C5B34" w14:textId="77777777" w:rsidR="007831F3" w:rsidRPr="00E31890" w:rsidRDefault="007831F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14:paraId="5EE3AC03" w14:textId="77777777" w:rsidR="007831F3" w:rsidRPr="00E31890" w:rsidRDefault="007831F3" w:rsidP="00FE2DB3">
            <w:pPr>
              <w:pStyle w:val="Normal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00000070" w14:textId="77D27285" w:rsidR="00A514BE" w:rsidRPr="00E31890" w:rsidRDefault="00A514BE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804FFA" w14:textId="2A7CCEDE" w:rsidR="00293232" w:rsidRDefault="00293232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1118E0B6" w14:textId="0271533A" w:rsidR="00087F99" w:rsidRDefault="00087F99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09298E2" w14:textId="22FFF484" w:rsidR="00087F99" w:rsidRDefault="00087F99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0543156" w14:textId="77777777" w:rsidR="00087F99" w:rsidRPr="00E31890" w:rsidRDefault="00087F99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bookmarkStart w:id="1" w:name="_GoBack"/>
      <w:bookmarkEnd w:id="1"/>
    </w:p>
    <w:p w14:paraId="00000071" w14:textId="2E3E4907" w:rsidR="00A514BE" w:rsidRPr="00E31890" w:rsidRDefault="00E30B6F" w:rsidP="00A70268">
      <w:pPr>
        <w:pStyle w:val="Normal0"/>
        <w:numPr>
          <w:ilvl w:val="0"/>
          <w:numId w:val="4"/>
        </w:numPr>
        <w:rPr>
          <w:rFonts w:asciiTheme="minorHAnsi" w:eastAsia="Calibri" w:hAnsiTheme="minorHAnsi" w:cstheme="minorHAnsi"/>
          <w:b/>
          <w:sz w:val="22"/>
          <w:szCs w:val="22"/>
        </w:rPr>
      </w:pPr>
      <w:r w:rsidRPr="00E31890">
        <w:rPr>
          <w:rFonts w:asciiTheme="minorHAnsi" w:eastAsia="Calibri" w:hAnsiTheme="minorHAnsi" w:cstheme="minorHAnsi"/>
          <w:b/>
          <w:sz w:val="22"/>
          <w:szCs w:val="22"/>
        </w:rPr>
        <w:lastRenderedPageBreak/>
        <w:t>EVALUACIÓN:</w:t>
      </w:r>
    </w:p>
    <w:p w14:paraId="6EB13153" w14:textId="77777777" w:rsidR="00293232" w:rsidRPr="00E31890" w:rsidRDefault="00293232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0000072" w14:textId="77777777" w:rsidR="00A514BE" w:rsidRPr="00E31890" w:rsidRDefault="00E30B6F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31890">
        <w:rPr>
          <w:rFonts w:asciiTheme="minorHAnsi" w:eastAsia="Calibri" w:hAnsiTheme="minorHAnsi" w:cstheme="minorHAnsi"/>
          <w:color w:val="000000"/>
          <w:sz w:val="22"/>
          <w:szCs w:val="22"/>
        </w:rPr>
        <w:t>Observaciones: __________________________________________________________</w:t>
      </w:r>
    </w:p>
    <w:p w14:paraId="00000074" w14:textId="09FB7A2B" w:rsidR="00A514BE" w:rsidRPr="00E31890" w:rsidRDefault="00293232" w:rsidP="00A70268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31890">
        <w:rPr>
          <w:rFonts w:asciiTheme="minorHAnsi" w:eastAsia="Calibri" w:hAnsiTheme="minorHAnsi" w:cstheme="minorHAnsi"/>
          <w:color w:val="000000"/>
          <w:sz w:val="22"/>
          <w:szCs w:val="22"/>
        </w:rPr>
        <w:t>Juicio de v</w:t>
      </w:r>
      <w:r w:rsidR="00E30B6F" w:rsidRPr="00E31890">
        <w:rPr>
          <w:rFonts w:asciiTheme="minorHAnsi" w:eastAsia="Calibri" w:hAnsiTheme="minorHAnsi" w:cstheme="minorHAnsi"/>
          <w:color w:val="000000"/>
          <w:sz w:val="22"/>
          <w:szCs w:val="22"/>
        </w:rPr>
        <w:t>alor: __________________________________________________________</w:t>
      </w:r>
    </w:p>
    <w:sectPr w:rsidR="00A514BE" w:rsidRPr="00E31890">
      <w:headerReference w:type="default" r:id="rId11"/>
      <w:footerReference w:type="default" r:id="rId12"/>
      <w:pgSz w:w="12240" w:h="15840"/>
      <w:pgMar w:top="1701" w:right="1701" w:bottom="1418" w:left="1701" w:header="113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B32F2" w14:textId="77777777" w:rsidR="008D4218" w:rsidRDefault="008D4218">
      <w:r>
        <w:separator/>
      </w:r>
    </w:p>
  </w:endnote>
  <w:endnote w:type="continuationSeparator" w:id="0">
    <w:p w14:paraId="3334ED72" w14:textId="77777777" w:rsidR="008D4218" w:rsidRDefault="008D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C0850B0" w14:paraId="59AC39AA" w14:textId="77777777" w:rsidTr="2C0850B0">
      <w:trPr>
        <w:trHeight w:val="300"/>
      </w:trPr>
      <w:tc>
        <w:tcPr>
          <w:tcW w:w="2945" w:type="dxa"/>
        </w:tcPr>
        <w:p w14:paraId="64FE3ECE" w14:textId="6872D5AA" w:rsidR="2C0850B0" w:rsidRDefault="2C0850B0" w:rsidP="2C0850B0">
          <w:pPr>
            <w:pStyle w:val="Encabezado"/>
            <w:ind w:left="-115"/>
          </w:pPr>
        </w:p>
      </w:tc>
      <w:tc>
        <w:tcPr>
          <w:tcW w:w="2945" w:type="dxa"/>
        </w:tcPr>
        <w:p w14:paraId="13571D4A" w14:textId="45468A13" w:rsidR="2C0850B0" w:rsidRDefault="2C0850B0" w:rsidP="2C0850B0">
          <w:pPr>
            <w:pStyle w:val="Encabezado"/>
            <w:jc w:val="center"/>
          </w:pPr>
        </w:p>
      </w:tc>
      <w:tc>
        <w:tcPr>
          <w:tcW w:w="2945" w:type="dxa"/>
        </w:tcPr>
        <w:p w14:paraId="64D54B30" w14:textId="330339C3" w:rsidR="2C0850B0" w:rsidRDefault="2C0850B0" w:rsidP="2C0850B0">
          <w:pPr>
            <w:pStyle w:val="Encabezado"/>
            <w:ind w:right="-115"/>
            <w:jc w:val="right"/>
          </w:pPr>
        </w:p>
      </w:tc>
    </w:tr>
  </w:tbl>
  <w:p w14:paraId="6DE850F5" w14:textId="5C2E222C" w:rsidR="2C0850B0" w:rsidRDefault="2C0850B0" w:rsidP="2C0850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C240D" w14:textId="77777777" w:rsidR="008D4218" w:rsidRDefault="008D4218">
      <w:r>
        <w:separator/>
      </w:r>
    </w:p>
  </w:footnote>
  <w:footnote w:type="continuationSeparator" w:id="0">
    <w:p w14:paraId="3E48E303" w14:textId="77777777" w:rsidR="008D4218" w:rsidRDefault="008D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CB5B5" w14:textId="706D88A0" w:rsidR="00A514BE" w:rsidRDefault="2C0850B0" w:rsidP="2C0850B0">
    <w:pPr>
      <w:widowControl w:val="0"/>
      <w:tabs>
        <w:tab w:val="center" w:pos="4419"/>
        <w:tab w:val="right" w:pos="8838"/>
      </w:tabs>
      <w:jc w:val="center"/>
    </w:pPr>
    <w:r>
      <w:rPr>
        <w:noProof/>
        <w:lang w:val="en-US" w:eastAsia="en-US"/>
      </w:rPr>
      <w:drawing>
        <wp:inline distT="0" distB="0" distL="0" distR="0" wp14:anchorId="480FCA91" wp14:editId="2C0850B0">
          <wp:extent cx="590550" cy="542925"/>
          <wp:effectExtent l="0" t="0" r="0" b="0"/>
          <wp:docPr id="1900596400" name="Imagen 1900596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0B6F">
      <w:br/>
    </w:r>
    <w:r w:rsidRPr="2C0850B0">
      <w:rPr>
        <w:rFonts w:ascii="Arial" w:eastAsia="Arial" w:hAnsi="Arial" w:cs="Arial"/>
        <w:b/>
        <w:bCs/>
        <w:color w:val="39A900"/>
        <w:sz w:val="28"/>
        <w:szCs w:val="28"/>
      </w:rPr>
      <w:t>INSTRUMENTO DE EVALUACIÓN</w:t>
    </w:r>
  </w:p>
  <w:p w14:paraId="0000007A" w14:textId="77777777" w:rsidR="00A514BE" w:rsidRDefault="00A514BE" w:rsidP="2C0850B0">
    <w:pPr>
      <w:pStyle w:val="Normal0"/>
      <w:widowControl w:val="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F5C8"/>
    <w:multiLevelType w:val="multilevel"/>
    <w:tmpl w:val="FFFFFFFF"/>
    <w:lvl w:ilvl="0">
      <w:start w:val="1"/>
      <w:numFmt w:val="bullet"/>
      <w:lvlText w:val="⋅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68640AC"/>
    <w:multiLevelType w:val="multilevel"/>
    <w:tmpl w:val="040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824B33"/>
    <w:multiLevelType w:val="hybridMultilevel"/>
    <w:tmpl w:val="3C0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4F343"/>
    <w:multiLevelType w:val="multilevel"/>
    <w:tmpl w:val="FFFFFFFF"/>
    <w:lvl w:ilvl="0">
      <w:start w:val="1"/>
      <w:numFmt w:val="bullet"/>
      <w:lvlText w:val="⋅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78A6A3B"/>
    <w:multiLevelType w:val="hybridMultilevel"/>
    <w:tmpl w:val="631206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85A25"/>
    <w:multiLevelType w:val="hybridMultilevel"/>
    <w:tmpl w:val="FC06FF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90A3A"/>
    <w:multiLevelType w:val="hybridMultilevel"/>
    <w:tmpl w:val="35462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74547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●"/>
      <w:lvlJc w:val="left"/>
      <w:pPr>
        <w:ind w:left="1222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7F4A2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▪"/>
      <w:lvlJc w:val="left"/>
      <w:pPr>
        <w:ind w:left="1839" w:hanging="360"/>
      </w:pPr>
      <w:rPr>
        <w:rFonts w:ascii="Noto Sans Symbols" w:eastAsia="Noto Sans Symbols" w:hAnsi="Noto Sans Symbols" w:cs="Noto Sans Symbols"/>
        <w:b/>
      </w:rPr>
    </w:lvl>
    <w:lvl w:ilvl="2">
      <w:start w:val="1"/>
      <w:numFmt w:val="lowerRoman"/>
      <w:lvlText w:val="%3."/>
      <w:lvlJc w:val="right"/>
      <w:pPr>
        <w:ind w:left="2559" w:hanging="180"/>
      </w:pPr>
    </w:lvl>
    <w:lvl w:ilvl="3">
      <w:start w:val="1"/>
      <w:numFmt w:val="decimal"/>
      <w:lvlText w:val="%4."/>
      <w:lvlJc w:val="left"/>
      <w:pPr>
        <w:ind w:left="3279" w:hanging="360"/>
      </w:pPr>
    </w:lvl>
    <w:lvl w:ilvl="4">
      <w:start w:val="1"/>
      <w:numFmt w:val="lowerLetter"/>
      <w:lvlText w:val="%5."/>
      <w:lvlJc w:val="left"/>
      <w:pPr>
        <w:ind w:left="3999" w:hanging="360"/>
      </w:pPr>
    </w:lvl>
    <w:lvl w:ilvl="5">
      <w:start w:val="1"/>
      <w:numFmt w:val="lowerRoman"/>
      <w:lvlText w:val="%6."/>
      <w:lvlJc w:val="right"/>
      <w:pPr>
        <w:ind w:left="4719" w:hanging="180"/>
      </w:pPr>
    </w:lvl>
    <w:lvl w:ilvl="6">
      <w:start w:val="1"/>
      <w:numFmt w:val="decimal"/>
      <w:lvlText w:val="%7."/>
      <w:lvlJc w:val="left"/>
      <w:pPr>
        <w:ind w:left="5439" w:hanging="360"/>
      </w:pPr>
    </w:lvl>
    <w:lvl w:ilvl="7">
      <w:start w:val="1"/>
      <w:numFmt w:val="lowerLetter"/>
      <w:lvlText w:val="%8."/>
      <w:lvlJc w:val="left"/>
      <w:pPr>
        <w:ind w:left="6159" w:hanging="360"/>
      </w:pPr>
    </w:lvl>
    <w:lvl w:ilvl="8">
      <w:start w:val="1"/>
      <w:numFmt w:val="lowerRoman"/>
      <w:lvlText w:val="%9."/>
      <w:lvlJc w:val="right"/>
      <w:pPr>
        <w:ind w:left="6879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4BE"/>
    <w:rsid w:val="000058C7"/>
    <w:rsid w:val="00021E75"/>
    <w:rsid w:val="00032A24"/>
    <w:rsid w:val="00087F99"/>
    <w:rsid w:val="000A57C2"/>
    <w:rsid w:val="00132D47"/>
    <w:rsid w:val="001914B3"/>
    <w:rsid w:val="00192A2F"/>
    <w:rsid w:val="001C0B2E"/>
    <w:rsid w:val="002750E4"/>
    <w:rsid w:val="00293232"/>
    <w:rsid w:val="00317417"/>
    <w:rsid w:val="00345CC8"/>
    <w:rsid w:val="003D5097"/>
    <w:rsid w:val="00431241"/>
    <w:rsid w:val="00502C18"/>
    <w:rsid w:val="00512E1B"/>
    <w:rsid w:val="006E62B3"/>
    <w:rsid w:val="007831F3"/>
    <w:rsid w:val="00883EF4"/>
    <w:rsid w:val="00886A29"/>
    <w:rsid w:val="008D4218"/>
    <w:rsid w:val="00992146"/>
    <w:rsid w:val="00A514BE"/>
    <w:rsid w:val="00A70268"/>
    <w:rsid w:val="00A951D8"/>
    <w:rsid w:val="00AB4899"/>
    <w:rsid w:val="00B44658"/>
    <w:rsid w:val="00B700FF"/>
    <w:rsid w:val="00B77C76"/>
    <w:rsid w:val="00CA630C"/>
    <w:rsid w:val="00E30B6F"/>
    <w:rsid w:val="00E31890"/>
    <w:rsid w:val="00E35C8A"/>
    <w:rsid w:val="00EE3162"/>
    <w:rsid w:val="00F35FFB"/>
    <w:rsid w:val="00F53BF5"/>
    <w:rsid w:val="00F82E70"/>
    <w:rsid w:val="00F83C93"/>
    <w:rsid w:val="00FE2DB3"/>
    <w:rsid w:val="2C08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E8072"/>
  <w15:docId w15:val="{2BE4A3D6-3172-433F-AA23-A2E14320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ind w:right="-570"/>
      <w:jc w:val="center"/>
      <w:outlineLvl w:val="0"/>
    </w:pPr>
    <w:rPr>
      <w:rFonts w:ascii="Arial" w:eastAsia="Arial" w:hAnsi="Arial" w:cs="Arial"/>
      <w:b/>
      <w:sz w:val="16"/>
      <w:szCs w:val="16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ind w:right="-570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right="-570"/>
      <w:jc w:val="both"/>
      <w:outlineLvl w:val="2"/>
    </w:pPr>
    <w:rPr>
      <w:rFonts w:ascii="Arial" w:eastAsia="Arial" w:hAnsi="Arial" w:cs="Arial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rFonts w:ascii="Arial" w:eastAsia="Arial" w:hAnsi="Arial" w:cs="Arial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537821"/>
    <w:rPr>
      <w:lang w:eastAsia="es-ES"/>
    </w:rPr>
  </w:style>
  <w:style w:type="paragraph" w:customStyle="1" w:styleId="heading10">
    <w:name w:val="heading 10"/>
    <w:basedOn w:val="Normal0"/>
    <w:next w:val="Normal0"/>
    <w:link w:val="Ttulo1Car"/>
    <w:uiPriority w:val="99"/>
    <w:qFormat/>
    <w:rsid w:val="005C7D2D"/>
    <w:pPr>
      <w:keepNext/>
      <w:ind w:right="-570"/>
      <w:jc w:val="center"/>
      <w:outlineLvl w:val="0"/>
    </w:pPr>
    <w:rPr>
      <w:rFonts w:ascii="Arial" w:hAnsi="Arial" w:cs="Arial"/>
      <w:b/>
      <w:bCs/>
      <w:sz w:val="16"/>
    </w:rPr>
  </w:style>
  <w:style w:type="paragraph" w:customStyle="1" w:styleId="heading20">
    <w:name w:val="heading 20"/>
    <w:basedOn w:val="Normal0"/>
    <w:next w:val="Normal0"/>
    <w:link w:val="Ttulo2Car"/>
    <w:qFormat/>
    <w:rsid w:val="005C7D2D"/>
    <w:pPr>
      <w:keepNext/>
      <w:ind w:right="-570"/>
      <w:jc w:val="both"/>
      <w:outlineLvl w:val="1"/>
    </w:pPr>
    <w:rPr>
      <w:rFonts w:ascii="Arial" w:hAnsi="Arial"/>
      <w:b/>
      <w:sz w:val="20"/>
    </w:rPr>
  </w:style>
  <w:style w:type="paragraph" w:customStyle="1" w:styleId="heading30">
    <w:name w:val="heading 30"/>
    <w:basedOn w:val="Normal0"/>
    <w:next w:val="Normal0"/>
    <w:link w:val="Ttulo3Car"/>
    <w:uiPriority w:val="9"/>
    <w:qFormat/>
    <w:rsid w:val="005C7D2D"/>
    <w:pPr>
      <w:keepNext/>
      <w:ind w:right="-570"/>
      <w:jc w:val="both"/>
      <w:outlineLvl w:val="2"/>
    </w:pPr>
    <w:rPr>
      <w:rFonts w:ascii="Arial" w:hAnsi="Arial"/>
      <w:b/>
      <w:sz w:val="22"/>
    </w:rPr>
  </w:style>
  <w:style w:type="paragraph" w:customStyle="1" w:styleId="heading40">
    <w:name w:val="heading 40"/>
    <w:basedOn w:val="Normal0"/>
    <w:next w:val="Normal0"/>
    <w:link w:val="Ttulo4Car"/>
    <w:uiPriority w:val="99"/>
    <w:qFormat/>
    <w:rsid w:val="005C7D2D"/>
    <w:pPr>
      <w:keepNext/>
      <w:jc w:val="center"/>
      <w:outlineLvl w:val="3"/>
    </w:pPr>
    <w:rPr>
      <w:rFonts w:ascii="Arial" w:hAnsi="Arial"/>
      <w:b/>
      <w:sz w:val="20"/>
    </w:rPr>
  </w:style>
  <w:style w:type="paragraph" w:customStyle="1" w:styleId="heading50">
    <w:name w:val="heading 50"/>
    <w:basedOn w:val="Normal0"/>
    <w:next w:val="Normal0"/>
    <w:link w:val="Ttulo5Car"/>
    <w:uiPriority w:val="99"/>
    <w:qFormat/>
    <w:rsid w:val="005C7D2D"/>
    <w:pPr>
      <w:keepNext/>
      <w:jc w:val="both"/>
      <w:outlineLvl w:val="4"/>
    </w:pPr>
    <w:rPr>
      <w:rFonts w:ascii="Arial" w:hAnsi="Arial"/>
      <w:b/>
      <w:bCs/>
      <w:sz w:val="20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heading10"/>
    <w:uiPriority w:val="9"/>
    <w:rsid w:val="006C16D8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heading20"/>
    <w:uiPriority w:val="9"/>
    <w:semiHidden/>
    <w:rsid w:val="006C16D8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heading30"/>
    <w:uiPriority w:val="9"/>
    <w:semiHidden/>
    <w:rsid w:val="006C16D8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heading40"/>
    <w:uiPriority w:val="9"/>
    <w:semiHidden/>
    <w:rsid w:val="006C16D8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heading50"/>
    <w:uiPriority w:val="9"/>
    <w:semiHidden/>
    <w:rsid w:val="006C16D8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paragraph" w:styleId="TDC1">
    <w:name w:val="toc 1"/>
    <w:basedOn w:val="Normal0"/>
    <w:next w:val="Normal0"/>
    <w:autoRedefine/>
    <w:uiPriority w:val="99"/>
    <w:semiHidden/>
    <w:rsid w:val="00FD3C95"/>
    <w:rPr>
      <w:rFonts w:ascii="Arial" w:hAnsi="Arial"/>
      <w:b/>
      <w:sz w:val="20"/>
    </w:rPr>
  </w:style>
  <w:style w:type="paragraph" w:styleId="Textoindependiente">
    <w:name w:val="Body Text"/>
    <w:basedOn w:val="Normal0"/>
    <w:link w:val="TextoindependienteCar"/>
    <w:uiPriority w:val="99"/>
    <w:rsid w:val="005C7D2D"/>
    <w:rPr>
      <w:rFonts w:ascii="Arial" w:hAnsi="Arial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C16D8"/>
    <w:rPr>
      <w:sz w:val="24"/>
      <w:szCs w:val="24"/>
      <w:lang w:val="es-ES" w:eastAsia="es-ES"/>
    </w:rPr>
  </w:style>
  <w:style w:type="paragraph" w:styleId="Encabezado">
    <w:name w:val="header"/>
    <w:basedOn w:val="Normal0"/>
    <w:link w:val="EncabezadoCar"/>
    <w:rsid w:val="005C7D2D"/>
    <w:pPr>
      <w:widowControl w:val="0"/>
      <w:tabs>
        <w:tab w:val="center" w:pos="4252"/>
        <w:tab w:val="right" w:pos="8504"/>
      </w:tabs>
      <w:autoSpaceDE w:val="0"/>
      <w:autoSpaceDN w:val="0"/>
      <w:adjustRightInd w:val="0"/>
    </w:pPr>
    <w:rPr>
      <w:rFonts w:ascii="Arial" w:hAnsi="Arial" w:cs="Arial"/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6C16D8"/>
    <w:rPr>
      <w:sz w:val="24"/>
      <w:szCs w:val="24"/>
      <w:lang w:val="es-ES" w:eastAsia="es-ES"/>
    </w:rPr>
  </w:style>
  <w:style w:type="paragraph" w:styleId="Textoindependiente2">
    <w:name w:val="Body Text 2"/>
    <w:basedOn w:val="Normal0"/>
    <w:link w:val="Textoindependiente2Car"/>
    <w:uiPriority w:val="99"/>
    <w:rsid w:val="005C7D2D"/>
    <w:pPr>
      <w:ind w:right="-570"/>
      <w:jc w:val="center"/>
    </w:pPr>
    <w:rPr>
      <w:rFonts w:ascii="Arial" w:hAnsi="Arial"/>
      <w:b/>
      <w:bCs/>
      <w:color w:val="FF0000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C16D8"/>
    <w:rPr>
      <w:sz w:val="24"/>
      <w:szCs w:val="24"/>
      <w:lang w:val="es-ES" w:eastAsia="es-ES"/>
    </w:rPr>
  </w:style>
  <w:style w:type="paragraph" w:styleId="Textoindependiente3">
    <w:name w:val="Body Text 3"/>
    <w:basedOn w:val="Normal0"/>
    <w:link w:val="Textoindependiente3Car"/>
    <w:uiPriority w:val="99"/>
    <w:rsid w:val="005C7D2D"/>
    <w:pPr>
      <w:jc w:val="both"/>
    </w:pPr>
    <w:rPr>
      <w:rFonts w:ascii="Arial" w:hAnsi="Arial"/>
      <w:b/>
      <w:bCs/>
      <w:color w:val="FF0000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C16D8"/>
    <w:rPr>
      <w:sz w:val="16"/>
      <w:szCs w:val="16"/>
      <w:lang w:val="es-ES" w:eastAsia="es-ES"/>
    </w:rPr>
  </w:style>
  <w:style w:type="paragraph" w:styleId="Piedepgina">
    <w:name w:val="footer"/>
    <w:basedOn w:val="Normal0"/>
    <w:link w:val="PiedepginaCar"/>
    <w:rsid w:val="005C7D2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6C16D8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5C7D2D"/>
    <w:rPr>
      <w:rFonts w:cs="Times New Roman"/>
    </w:rPr>
  </w:style>
  <w:style w:type="table" w:styleId="Tablaconcuadrcula">
    <w:name w:val="Table Grid"/>
    <w:basedOn w:val="NormalTable0"/>
    <w:uiPriority w:val="59"/>
    <w:rsid w:val="00837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0"/>
    <w:link w:val="TextodegloboCar"/>
    <w:uiPriority w:val="99"/>
    <w:semiHidden/>
    <w:rsid w:val="00FD4C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16D8"/>
    <w:rPr>
      <w:sz w:val="0"/>
      <w:szCs w:val="0"/>
      <w:lang w:val="es-ES" w:eastAsia="es-ES"/>
    </w:rPr>
  </w:style>
  <w:style w:type="paragraph" w:customStyle="1" w:styleId="Default">
    <w:name w:val="Default"/>
    <w:rsid w:val="00EE1524"/>
    <w:pPr>
      <w:autoSpaceDE w:val="0"/>
      <w:autoSpaceDN w:val="0"/>
      <w:adjustRightInd w:val="0"/>
    </w:pPr>
    <w:rPr>
      <w:rFonts w:ascii="Century Gothic" w:hAnsi="Century Gothic" w:cs="Century Gothic"/>
      <w:color w:val="000000"/>
      <w:lang w:eastAsia="es-ES"/>
    </w:rPr>
  </w:style>
  <w:style w:type="paragraph" w:styleId="Prrafodelista">
    <w:name w:val="List Paragraph"/>
    <w:basedOn w:val="Normal0"/>
    <w:uiPriority w:val="34"/>
    <w:qFormat/>
    <w:rsid w:val="006C29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ibliografa">
    <w:name w:val="Bibliography"/>
    <w:basedOn w:val="Normal0"/>
    <w:next w:val="Normal0"/>
    <w:uiPriority w:val="37"/>
    <w:unhideWhenUsed/>
    <w:rsid w:val="00A678F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nfasis">
    <w:name w:val="Emphasis"/>
    <w:qFormat/>
    <w:rsid w:val="00CA6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C0875134F0E445A6F0184EA7D03300" ma:contentTypeVersion="14" ma:contentTypeDescription="Crear nuevo documento." ma:contentTypeScope="" ma:versionID="ab71c82c4488ed2cc4630228bfc97f09">
  <xsd:schema xmlns:xsd="http://www.w3.org/2001/XMLSchema" xmlns:xs="http://www.w3.org/2001/XMLSchema" xmlns:p="http://schemas.microsoft.com/office/2006/metadata/properties" xmlns:ns2="bbd0b48e-bb1d-4a0a-81fe-16fbb78f1351" xmlns:ns3="ba1649ee-abac-4e1f-98b2-c7cedc299606" targetNamespace="http://schemas.microsoft.com/office/2006/metadata/properties" ma:root="true" ma:fieldsID="a059ada8628e44092a1bb49f90f0a242" ns2:_="" ns3:_="">
    <xsd:import namespace="bbd0b48e-bb1d-4a0a-81fe-16fbb78f1351"/>
    <xsd:import namespace="ba1649ee-abac-4e1f-98b2-c7cedc2996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0b48e-bb1d-4a0a-81fe-16fbb78f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2247b07-ab4c-4f79-9bad-0764b5b721f6}" ma:internalName="TaxCatchAll" ma:showField="CatchAllData" ma:web="bbd0b48e-bb1d-4a0a-81fe-16fbb78f1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49ee-abac-4e1f-98b2-c7cedc299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d0b48e-bb1d-4a0a-81fe-16fbb78f1351" xsi:nil="true"/>
    <lcf76f155ced4ddcb4097134ff3c332f xmlns="ba1649ee-abac-4e1f-98b2-c7cedc299606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I/YaRcH8qvJXfYHvZb8BOfAJGA==">AMUW2mWEAJkGkB/UjcVMjyVEE5S3Q4w4+LuxUS0lC/BBJ27NVZXnuitbnXwRBXWB/JA4tHX/c75tPhB4wcAsJVQd+P262v63p625d3Qlrc+uKTZde+MP34zyKLQHRSmC8qORHUUc/5KC</go:docsCustomData>
</go:gDocsCustomXmlDataStorage>
</file>

<file path=customXml/itemProps1.xml><?xml version="1.0" encoding="utf-8"?>
<ds:datastoreItem xmlns:ds="http://schemas.openxmlformats.org/officeDocument/2006/customXml" ds:itemID="{D5BDAA4B-A6DB-4C5A-8B79-1B4AFCDA3B06}"/>
</file>

<file path=customXml/itemProps2.xml><?xml version="1.0" encoding="utf-8"?>
<ds:datastoreItem xmlns:ds="http://schemas.openxmlformats.org/officeDocument/2006/customXml" ds:itemID="{629D5862-32CC-467D-9DB7-F2B973E5F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B763F-FCFD-47E7-AA98-7BA4FB41E08C}">
  <ds:schemaRefs>
    <ds:schemaRef ds:uri="http://schemas.microsoft.com/office/2006/metadata/properties"/>
    <ds:schemaRef ds:uri="http://schemas.microsoft.com/office/infopath/2007/PartnerControls"/>
    <ds:schemaRef ds:uri="cb45339b-ced9-4d0d-8f64-77573914d53b"/>
    <ds:schemaRef ds:uri="43a3ca16-9c26-4813-b83f-4aec9927b43f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 santander</dc:creator>
  <cp:lastModifiedBy>Viviana Herrera</cp:lastModifiedBy>
  <cp:revision>17</cp:revision>
  <dcterms:created xsi:type="dcterms:W3CDTF">2025-03-10T22:59:00Z</dcterms:created>
  <dcterms:modified xsi:type="dcterms:W3CDTF">2025-06-20T22:58:00Z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0x01010085C0875134F0E445A6F0184EA7D03300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2025-04-07T10:39:51Z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15c679cf-046f-4879-b404-a1bc27d1acbe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